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044AF" w14:textId="6B8B784A" w:rsidR="00A11538" w:rsidRDefault="00A11538" w:rsidP="00047E3E">
      <w:pPr>
        <w:jc w:val="center"/>
        <w:rPr>
          <w:rFonts w:ascii="Calibri" w:eastAsia="Times New Roman" w:hAnsi="Calibri" w:cs="Times New Roman"/>
          <w:color w:val="000000"/>
          <w:sz w:val="23"/>
          <w:szCs w:val="23"/>
        </w:rPr>
      </w:pPr>
      <w:r>
        <w:rPr>
          <w:rFonts w:ascii="Calibri" w:eastAsia="Times New Roman" w:hAnsi="Calibri" w:cs="Times New Roman"/>
          <w:noProof/>
          <w:color w:val="000000"/>
          <w:sz w:val="23"/>
          <w:szCs w:val="23"/>
          <w:lang w:eastAsia="en-GB"/>
        </w:rPr>
        <w:drawing>
          <wp:inline distT="0" distB="0" distL="0" distR="0" wp14:anchorId="45C9F474" wp14:editId="6FB3D93C">
            <wp:extent cx="3049885" cy="801370"/>
            <wp:effectExtent l="0" t="0" r="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s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68" cy="8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66E1" w14:textId="77777777" w:rsidR="006E0B12" w:rsidRPr="0014253D" w:rsidRDefault="00A11538" w:rsidP="005159A3">
      <w:pPr>
        <w:jc w:val="center"/>
        <w:rPr>
          <w:rFonts w:asciiTheme="majorHAnsi" w:eastAsia="Times New Roman" w:hAnsiTheme="majorHAnsi" w:cs="Times New Roman"/>
          <w:color w:val="000000"/>
          <w:sz w:val="56"/>
          <w:szCs w:val="56"/>
        </w:rPr>
      </w:pPr>
      <w:r w:rsidRPr="0014253D">
        <w:rPr>
          <w:rFonts w:asciiTheme="majorHAnsi" w:eastAsia="Times New Roman" w:hAnsiTheme="majorHAnsi" w:cs="Times New Roman"/>
          <w:b/>
          <w:color w:val="000000"/>
          <w:sz w:val="56"/>
          <w:szCs w:val="56"/>
        </w:rPr>
        <w:t>Manchester Industrial Relations Society</w:t>
      </w:r>
      <w:r w:rsidRPr="0014253D">
        <w:rPr>
          <w:rFonts w:asciiTheme="majorHAnsi" w:eastAsia="Times New Roman" w:hAnsiTheme="majorHAnsi" w:cs="Times New Roman"/>
          <w:color w:val="000000"/>
          <w:sz w:val="56"/>
          <w:szCs w:val="56"/>
        </w:rPr>
        <w:t xml:space="preserve"> </w:t>
      </w:r>
    </w:p>
    <w:p w14:paraId="53E40986" w14:textId="5480C723" w:rsidR="003E25E2" w:rsidRPr="0014253D" w:rsidRDefault="00A11538" w:rsidP="005159A3">
      <w:pPr>
        <w:jc w:val="center"/>
        <w:rPr>
          <w:rFonts w:asciiTheme="majorHAnsi" w:eastAsia="Times New Roman" w:hAnsiTheme="majorHAnsi" w:cs="Times New Roman"/>
          <w:color w:val="000000"/>
          <w:sz w:val="56"/>
          <w:szCs w:val="56"/>
        </w:rPr>
      </w:pPr>
      <w:r w:rsidRPr="0014253D">
        <w:rPr>
          <w:rFonts w:asciiTheme="majorHAnsi" w:eastAsia="Times New Roman" w:hAnsiTheme="majorHAnsi" w:cs="Times New Roman"/>
          <w:b/>
          <w:color w:val="000000"/>
          <w:sz w:val="56"/>
          <w:szCs w:val="56"/>
        </w:rPr>
        <w:t>Student Debate</w:t>
      </w:r>
    </w:p>
    <w:p w14:paraId="0A611F11" w14:textId="77777777" w:rsidR="003E3EF0" w:rsidRPr="0014253D" w:rsidRDefault="003E3EF0" w:rsidP="003E3EF0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Thursday </w:t>
      </w:r>
      <w:r w:rsidR="003E25E2"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>24</w:t>
      </w:r>
      <w:r w:rsidR="003E25E2" w:rsidRPr="0014253D">
        <w:rPr>
          <w:rFonts w:asciiTheme="majorHAnsi" w:eastAsia="Times New Roman" w:hAnsiTheme="majorHAnsi" w:cs="Times New Roman"/>
          <w:color w:val="000000"/>
          <w:sz w:val="20"/>
          <w:szCs w:val="20"/>
          <w:vertAlign w:val="superscript"/>
        </w:rPr>
        <w:t>th</w:t>
      </w:r>
      <w:r w:rsidR="003E25E2"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 November 2016</w:t>
      </w:r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 12:00 – 3:00pm</w:t>
      </w:r>
    </w:p>
    <w:p w14:paraId="3829075D" w14:textId="36D88964" w:rsidR="00774E7A" w:rsidRPr="0014253D" w:rsidRDefault="00774E7A" w:rsidP="003E3EF0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Sackville Street Building Room </w:t>
      </w:r>
      <w:r w:rsidR="00195478"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>F41</w:t>
      </w:r>
    </w:p>
    <w:p w14:paraId="2E0850DB" w14:textId="77777777" w:rsidR="00774E7A" w:rsidRPr="0014253D" w:rsidRDefault="003E25E2" w:rsidP="00774E7A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>The University of Manchester</w:t>
      </w:r>
    </w:p>
    <w:p w14:paraId="5B753B80" w14:textId="77777777" w:rsidR="00705F9D" w:rsidRPr="0014253D" w:rsidRDefault="00705F9D" w:rsidP="00705F9D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proofErr w:type="gramStart"/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>near</w:t>
      </w:r>
      <w:proofErr w:type="gramEnd"/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 Manchester Piccadilly railway station</w:t>
      </w:r>
    </w:p>
    <w:p w14:paraId="3B78723F" w14:textId="77777777" w:rsidR="00705F9D" w:rsidRPr="0014253D" w:rsidRDefault="00424BDA" w:rsidP="00705F9D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hyperlink r:id="rId10" w:history="1">
        <w:r w:rsidR="00705F9D" w:rsidRPr="0014253D">
          <w:rPr>
            <w:rStyle w:val="Hyperlink"/>
            <w:rFonts w:asciiTheme="majorHAnsi" w:eastAsia="Times New Roman" w:hAnsiTheme="majorHAnsi" w:cs="Times New Roman"/>
            <w:sz w:val="20"/>
            <w:szCs w:val="20"/>
          </w:rPr>
          <w:t>http://www.manchester.ac.uk/discover/maps/interactive-map/?id=1</w:t>
        </w:r>
      </w:hyperlink>
    </w:p>
    <w:p w14:paraId="6D2CD2E9" w14:textId="1764C75B" w:rsidR="00705F9D" w:rsidRPr="0014253D" w:rsidRDefault="00BE60A5" w:rsidP="00705F9D">
      <w:pPr>
        <w:jc w:val="center"/>
        <w:rPr>
          <w:rFonts w:asciiTheme="majorHAnsi" w:eastAsia="Times New Roman" w:hAnsiTheme="majorHAnsi" w:cs="Times New Roman"/>
          <w:color w:val="000000"/>
          <w:sz w:val="20"/>
          <w:szCs w:val="20"/>
        </w:rPr>
      </w:pPr>
      <w:r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>Free b</w:t>
      </w:r>
      <w:r w:rsidR="00705F9D" w:rsidRPr="0014253D">
        <w:rPr>
          <w:rFonts w:asciiTheme="majorHAnsi" w:eastAsia="Times New Roman" w:hAnsiTheme="majorHAnsi" w:cs="Times New Roman"/>
          <w:color w:val="000000"/>
          <w:sz w:val="20"/>
          <w:szCs w:val="20"/>
        </w:rPr>
        <w:t xml:space="preserve">uffet lunch and refreshments provided </w:t>
      </w:r>
    </w:p>
    <w:p w14:paraId="22B5FF31" w14:textId="3B0BAE47" w:rsidR="00035A66" w:rsidRPr="00A83C4B" w:rsidRDefault="00035A66" w:rsidP="00774E7A">
      <w:pPr>
        <w:jc w:val="center"/>
        <w:rPr>
          <w:rFonts w:asciiTheme="majorHAnsi" w:eastAsia="Times New Roman" w:hAnsiTheme="majorHAnsi" w:cs="Times New Roman"/>
          <w:b/>
          <w:color w:val="FF0000"/>
          <w:sz w:val="72"/>
          <w:szCs w:val="72"/>
          <w:u w:val="single"/>
        </w:rPr>
      </w:pPr>
      <w:r w:rsidRPr="00A83C4B">
        <w:rPr>
          <w:rFonts w:asciiTheme="majorHAnsi" w:eastAsia="Times New Roman" w:hAnsiTheme="majorHAnsi" w:cs="Times New Roman"/>
          <w:b/>
          <w:color w:val="FF0000"/>
          <w:sz w:val="72"/>
          <w:szCs w:val="72"/>
          <w:u w:val="single"/>
        </w:rPr>
        <w:t>Final Programme</w:t>
      </w:r>
    </w:p>
    <w:p w14:paraId="7A073540" w14:textId="77777777" w:rsidR="00A11538" w:rsidRPr="00A83C4B" w:rsidRDefault="00A11538" w:rsidP="002D7EA3">
      <w:pPr>
        <w:jc w:val="both"/>
        <w:rPr>
          <w:rFonts w:ascii="Avenir Book" w:eastAsia="Times New Roman" w:hAnsi="Avenir Book" w:cs="Times New Roman"/>
          <w:color w:val="000000"/>
          <w:sz w:val="22"/>
          <w:szCs w:val="22"/>
          <w:u w:val="single"/>
        </w:rPr>
      </w:pPr>
      <w:r w:rsidRPr="00A83C4B">
        <w:rPr>
          <w:rFonts w:ascii="Avenir Book" w:eastAsia="Times New Roman" w:hAnsi="Avenir Book" w:cs="Times New Roman"/>
          <w:color w:val="000000"/>
          <w:sz w:val="22"/>
          <w:szCs w:val="22"/>
          <w:u w:val="single"/>
        </w:rPr>
        <w:t> </w:t>
      </w:r>
    </w:p>
    <w:p w14:paraId="2C1073E6" w14:textId="77777777" w:rsidR="00DA52E9" w:rsidRPr="0014253D" w:rsidRDefault="00E72C33" w:rsidP="00DA52E9">
      <w:pPr>
        <w:jc w:val="center"/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Is the </w:t>
      </w:r>
      <w:proofErr w:type="spellStart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U</w:t>
      </w:r>
      <w:r w:rsidR="00A11538"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nitarist</w:t>
      </w:r>
      <w:proofErr w:type="spellEnd"/>
      <w:r w:rsidR="00A11538"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/HRM theoretical framework adequate to explain the </w:t>
      </w:r>
      <w:proofErr w:type="gramStart"/>
      <w:r w:rsidR="00A11538"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nature</w:t>
      </w:r>
      <w:proofErr w:type="gramEnd"/>
      <w:r w:rsidR="00A11538"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 </w:t>
      </w:r>
    </w:p>
    <w:p w14:paraId="0B4C7428" w14:textId="0E3B0836" w:rsidR="00DA52E9" w:rsidRPr="0014253D" w:rsidRDefault="00A11538" w:rsidP="00DA52E9">
      <w:pPr>
        <w:jc w:val="center"/>
        <w:rPr>
          <w:rFonts w:asciiTheme="majorHAnsi" w:eastAsia="Times New Roman" w:hAnsiTheme="majorHAnsi" w:cs="Times New Roman"/>
          <w:b/>
          <w:color w:val="000000" w:themeColor="text1"/>
          <w:sz w:val="26"/>
          <w:szCs w:val="26"/>
        </w:rPr>
      </w:pPr>
      <w:proofErr w:type="gramStart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of</w:t>
      </w:r>
      <w:proofErr w:type="gramEnd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 the employment relationship?</w:t>
      </w:r>
    </w:p>
    <w:p w14:paraId="42FA92D5" w14:textId="36D4A4D0" w:rsidR="00D97190" w:rsidRPr="0014253D" w:rsidRDefault="00D97190" w:rsidP="00D97190">
      <w:pPr>
        <w:pStyle w:val="ListParagraph"/>
        <w:rPr>
          <w:rFonts w:asciiTheme="majorHAnsi" w:eastAsia="Times New Roman" w:hAnsiTheme="majorHAnsi" w:cs="Times New Roman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sz w:val="26"/>
          <w:szCs w:val="26"/>
        </w:rPr>
        <w:t>Yes</w:t>
      </w:r>
      <w:r w:rsidRPr="0014253D">
        <w:rPr>
          <w:rFonts w:asciiTheme="majorHAnsi" w:eastAsia="Times New Roman" w:hAnsiTheme="majorHAnsi" w:cs="Times New Roman"/>
          <w:sz w:val="26"/>
          <w:szCs w:val="26"/>
        </w:rPr>
        <w:t xml:space="preserve">: </w:t>
      </w:r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Charles </w:t>
      </w:r>
      <w:proofErr w:type="spellStart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Dahwa</w:t>
      </w:r>
      <w:proofErr w:type="spellEnd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, </w:t>
      </w:r>
      <w:proofErr w:type="spellStart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Shyamenda</w:t>
      </w:r>
      <w:proofErr w:type="spellEnd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 </w:t>
      </w:r>
      <w:proofErr w:type="spellStart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Purslow</w:t>
      </w:r>
      <w:proofErr w:type="spellEnd"/>
      <w:r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 and Sarah-Jane Lennie (Manchester Metropolitan University</w:t>
      </w:r>
      <w:r w:rsidR="002B61E5">
        <w:rPr>
          <w:rFonts w:asciiTheme="majorHAnsi" w:eastAsia="Times New Roman" w:hAnsiTheme="majorHAnsi" w:cs="Tahoma"/>
          <w:color w:val="000000"/>
          <w:sz w:val="26"/>
          <w:szCs w:val="26"/>
        </w:rPr>
        <w:t>)</w:t>
      </w:r>
      <w:bookmarkStart w:id="0" w:name="_GoBack"/>
      <w:bookmarkEnd w:id="0"/>
    </w:p>
    <w:p w14:paraId="245C4F27" w14:textId="025DC268" w:rsidR="00D97190" w:rsidRPr="0014253D" w:rsidRDefault="00D97190" w:rsidP="00D97190">
      <w:pPr>
        <w:pStyle w:val="ListParagraph"/>
        <w:rPr>
          <w:rFonts w:asciiTheme="majorHAnsi" w:eastAsia="Times New Roman" w:hAnsiTheme="majorHAnsi" w:cs="Times New Roman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sz w:val="26"/>
          <w:szCs w:val="26"/>
        </w:rPr>
        <w:t>No</w:t>
      </w:r>
      <w:r w:rsidRPr="0014253D">
        <w:rPr>
          <w:rFonts w:asciiTheme="majorHAnsi" w:eastAsia="Times New Roman" w:hAnsiTheme="majorHAnsi" w:cs="Times New Roman"/>
          <w:sz w:val="26"/>
          <w:szCs w:val="26"/>
        </w:rPr>
        <w:t xml:space="preserve">: Joan Itegboje, </w:t>
      </w:r>
      <w:proofErr w:type="spellStart"/>
      <w:r w:rsidRPr="0014253D">
        <w:rPr>
          <w:rFonts w:asciiTheme="majorHAnsi" w:eastAsia="Times New Roman" w:hAnsiTheme="majorHAnsi" w:cs="Times New Roman"/>
          <w:sz w:val="26"/>
          <w:szCs w:val="26"/>
        </w:rPr>
        <w:t>Adesumbo</w:t>
      </w:r>
      <w:proofErr w:type="spellEnd"/>
      <w:r w:rsidRPr="0014253D">
        <w:rPr>
          <w:rFonts w:asciiTheme="majorHAnsi" w:eastAsia="Times New Roman" w:hAnsiTheme="majorHAnsi" w:cs="Times New Roman"/>
          <w:sz w:val="26"/>
          <w:szCs w:val="26"/>
        </w:rPr>
        <w:t xml:space="preserve"> </w:t>
      </w:r>
      <w:r w:rsidR="00F65C9D" w:rsidRPr="00F65C9D">
        <w:rPr>
          <w:rFonts w:asciiTheme="majorHAnsi" w:eastAsia="Times New Roman" w:hAnsiTheme="majorHAnsi" w:cs="Times New Roman"/>
          <w:sz w:val="26"/>
          <w:szCs w:val="26"/>
        </w:rPr>
        <w:t xml:space="preserve">Fajemidagba </w:t>
      </w:r>
      <w:r w:rsidRPr="0014253D">
        <w:rPr>
          <w:rFonts w:asciiTheme="majorHAnsi" w:eastAsia="Times New Roman" w:hAnsiTheme="majorHAnsi" w:cs="Times New Roman"/>
          <w:sz w:val="26"/>
          <w:szCs w:val="26"/>
        </w:rPr>
        <w:t xml:space="preserve">and </w:t>
      </w:r>
      <w:r w:rsidR="00F65C9D" w:rsidRPr="0014253D">
        <w:rPr>
          <w:rFonts w:asciiTheme="majorHAnsi" w:eastAsia="Times New Roman" w:hAnsiTheme="majorHAnsi" w:cs="Times New Roman"/>
          <w:sz w:val="26"/>
          <w:szCs w:val="26"/>
        </w:rPr>
        <w:t>Naomi</w:t>
      </w:r>
      <w:r w:rsidR="00F65C9D" w:rsidRPr="0014253D">
        <w:rPr>
          <w:rFonts w:asciiTheme="majorHAnsi" w:eastAsia="Times New Roman" w:hAnsiTheme="majorHAnsi" w:cs="Times New Roman"/>
          <w:sz w:val="26"/>
          <w:szCs w:val="26"/>
        </w:rPr>
        <w:t xml:space="preserve"> </w:t>
      </w:r>
      <w:r w:rsidRPr="0014253D">
        <w:rPr>
          <w:rFonts w:asciiTheme="majorHAnsi" w:eastAsia="Times New Roman" w:hAnsiTheme="majorHAnsi" w:cs="Times New Roman"/>
          <w:sz w:val="26"/>
          <w:szCs w:val="26"/>
        </w:rPr>
        <w:t>Ogunbor (University of Salford</w:t>
      </w:r>
      <w:r w:rsidR="002B61E5">
        <w:rPr>
          <w:rFonts w:asciiTheme="majorHAnsi" w:eastAsia="Times New Roman" w:hAnsiTheme="majorHAnsi" w:cs="Times New Roman"/>
          <w:sz w:val="26"/>
          <w:szCs w:val="26"/>
        </w:rPr>
        <w:t>)</w:t>
      </w:r>
    </w:p>
    <w:p w14:paraId="45144537" w14:textId="77777777" w:rsidR="00D97190" w:rsidRPr="0014253D" w:rsidRDefault="00D97190" w:rsidP="00D97190">
      <w:pPr>
        <w:pStyle w:val="ListParagraph"/>
        <w:rPr>
          <w:rFonts w:asciiTheme="majorHAnsi" w:eastAsia="Times New Roman" w:hAnsiTheme="majorHAnsi" w:cs="Times New Roman"/>
          <w:sz w:val="26"/>
          <w:szCs w:val="26"/>
        </w:rPr>
      </w:pPr>
    </w:p>
    <w:p w14:paraId="2D6E00E2" w14:textId="77777777" w:rsidR="00DA52E9" w:rsidRPr="0014253D" w:rsidRDefault="00DA52E9" w:rsidP="00D97190">
      <w:pPr>
        <w:pStyle w:val="ListParagraph"/>
        <w:rPr>
          <w:rFonts w:asciiTheme="majorHAnsi" w:eastAsia="Times New Roman" w:hAnsiTheme="majorHAnsi" w:cs="Times New Roman"/>
          <w:sz w:val="26"/>
          <w:szCs w:val="26"/>
        </w:rPr>
      </w:pPr>
    </w:p>
    <w:p w14:paraId="4C2D04A9" w14:textId="77777777" w:rsidR="00DA52E9" w:rsidRPr="0014253D" w:rsidRDefault="00A11538" w:rsidP="00DA52E9">
      <w:pPr>
        <w:jc w:val="center"/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Are trade unions increasingly becoming irrelevant in the </w:t>
      </w:r>
    </w:p>
    <w:p w14:paraId="25CC19FC" w14:textId="7618AF78" w:rsidR="00035A66" w:rsidRPr="0014253D" w:rsidRDefault="00A11538" w:rsidP="00DA52E9">
      <w:pPr>
        <w:jc w:val="center"/>
        <w:rPr>
          <w:rFonts w:asciiTheme="majorHAnsi" w:eastAsia="Times New Roman" w:hAnsiTheme="majorHAnsi" w:cs="Times New Roman"/>
          <w:b/>
          <w:color w:val="000000" w:themeColor="text1"/>
          <w:sz w:val="26"/>
          <w:szCs w:val="26"/>
        </w:rPr>
      </w:pPr>
      <w:proofErr w:type="gramStart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world</w:t>
      </w:r>
      <w:proofErr w:type="gramEnd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 of HRM?</w:t>
      </w:r>
    </w:p>
    <w:p w14:paraId="647EFA2E" w14:textId="1850D4F6" w:rsidR="00D97190" w:rsidRPr="0014253D" w:rsidRDefault="00D97190" w:rsidP="00DA52E9">
      <w:pPr>
        <w:pStyle w:val="ListParagraph"/>
        <w:rPr>
          <w:rFonts w:asciiTheme="majorHAnsi" w:eastAsia="Times New Roman" w:hAnsiTheme="majorHAnsi" w:cs="Times New Roman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iCs/>
          <w:color w:val="000000"/>
          <w:sz w:val="26"/>
          <w:szCs w:val="26"/>
        </w:rPr>
        <w:t>Yes</w:t>
      </w:r>
      <w:r w:rsidRPr="0014253D">
        <w:rPr>
          <w:rFonts w:asciiTheme="majorHAnsi" w:eastAsia="Times New Roman" w:hAnsiTheme="majorHAnsi" w:cs="Times New Roman"/>
          <w:iCs/>
          <w:color w:val="000000"/>
          <w:sz w:val="26"/>
          <w:szCs w:val="26"/>
        </w:rPr>
        <w:t xml:space="preserve">: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Atenea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 Rios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Buezo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,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Fani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Bairaktari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 and </w:t>
      </w:r>
      <w:proofErr w:type="spellStart"/>
      <w:r w:rsidR="00035A66" w:rsidRPr="0014253D">
        <w:rPr>
          <w:rFonts w:asciiTheme="majorHAnsi" w:eastAsia="Times New Roman" w:hAnsiTheme="majorHAnsi"/>
          <w:sz w:val="26"/>
          <w:szCs w:val="26"/>
        </w:rPr>
        <w:t>Pelagia</w:t>
      </w:r>
      <w:proofErr w:type="spellEnd"/>
      <w:r w:rsidR="00035A66" w:rsidRPr="0014253D">
        <w:rPr>
          <w:rFonts w:asciiTheme="majorHAnsi" w:eastAsia="Times New Roman" w:hAnsiTheme="majorHAnsi"/>
          <w:sz w:val="26"/>
          <w:szCs w:val="26"/>
        </w:rPr>
        <w:t xml:space="preserve"> </w:t>
      </w:r>
      <w:proofErr w:type="spellStart"/>
      <w:r w:rsidR="00035A66" w:rsidRPr="0014253D">
        <w:rPr>
          <w:rFonts w:asciiTheme="majorHAnsi" w:eastAsia="Times New Roman" w:hAnsiTheme="majorHAnsi"/>
          <w:sz w:val="26"/>
          <w:szCs w:val="26"/>
        </w:rPr>
        <w:t>Avloniti</w:t>
      </w:r>
      <w:proofErr w:type="spellEnd"/>
      <w:r w:rsidR="00035A66" w:rsidRPr="0014253D">
        <w:rPr>
          <w:rFonts w:asciiTheme="majorHAnsi" w:eastAsia="Times New Roman" w:hAnsiTheme="majorHAnsi"/>
          <w:sz w:val="26"/>
          <w:szCs w:val="26"/>
        </w:rPr>
        <w:t xml:space="preserve"> (University of Manchester)</w:t>
      </w:r>
    </w:p>
    <w:p w14:paraId="17F38EF7" w14:textId="0CADA527" w:rsidR="00D97190" w:rsidRPr="0014253D" w:rsidRDefault="00D97190" w:rsidP="00DA52E9">
      <w:pPr>
        <w:pStyle w:val="ListParagraph"/>
        <w:rPr>
          <w:rFonts w:asciiTheme="majorHAnsi" w:eastAsia="Times New Roman" w:hAnsiTheme="majorHAnsi" w:cs="Times New Roman"/>
          <w:color w:val="000000" w:themeColor="text1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iCs/>
          <w:color w:val="000000" w:themeColor="text1"/>
          <w:sz w:val="26"/>
          <w:szCs w:val="26"/>
        </w:rPr>
        <w:t>No</w:t>
      </w:r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:</w:t>
      </w:r>
      <w:r w:rsidRPr="0014253D">
        <w:rPr>
          <w:rFonts w:asciiTheme="majorHAnsi" w:eastAsia="Times New Roman" w:hAnsiTheme="majorHAnsi" w:cs="Times New Roman"/>
          <w:iCs/>
          <w:color w:val="FF0000"/>
          <w:sz w:val="26"/>
          <w:szCs w:val="26"/>
        </w:rPr>
        <w:t xml:space="preserve"> </w:t>
      </w:r>
      <w:r w:rsidR="006029E8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Lucy Atkinson, </w:t>
      </w:r>
      <w:proofErr w:type="spellStart"/>
      <w:r w:rsidR="006029E8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Iqra</w:t>
      </w:r>
      <w:proofErr w:type="spellEnd"/>
      <w:r w:rsidR="006029E8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 </w:t>
      </w:r>
      <w:proofErr w:type="spellStart"/>
      <w:r w:rsidR="006029E8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Choudr</w:t>
      </w:r>
      <w:r w:rsidR="006E0B12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>y</w:t>
      </w:r>
      <w:proofErr w:type="spellEnd"/>
      <w:r w:rsidR="006029E8" w:rsidRPr="0014253D">
        <w:rPr>
          <w:rFonts w:asciiTheme="majorHAnsi" w:eastAsia="Times New Roman" w:hAnsiTheme="majorHAnsi" w:cs="Tahoma"/>
          <w:color w:val="000000"/>
          <w:sz w:val="26"/>
          <w:szCs w:val="26"/>
        </w:rPr>
        <w:t xml:space="preserve">, and Georgina Shepherd </w:t>
      </w:r>
      <w:r w:rsidR="00035A66"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(Manchester Metropolitan University)</w:t>
      </w:r>
    </w:p>
    <w:p w14:paraId="4D0CA21F" w14:textId="77777777" w:rsidR="00D97190" w:rsidRPr="0014253D" w:rsidRDefault="00D97190" w:rsidP="00D97190">
      <w:pPr>
        <w:rPr>
          <w:rFonts w:asciiTheme="majorHAnsi" w:eastAsia="Times New Roman" w:hAnsiTheme="majorHAnsi" w:cs="Times New Roman"/>
          <w:sz w:val="26"/>
          <w:szCs w:val="26"/>
        </w:rPr>
      </w:pPr>
    </w:p>
    <w:p w14:paraId="7024BB29" w14:textId="77777777" w:rsidR="00DA52E9" w:rsidRPr="0014253D" w:rsidRDefault="00DA52E9" w:rsidP="00D97190">
      <w:pPr>
        <w:rPr>
          <w:rFonts w:asciiTheme="majorHAnsi" w:eastAsia="Times New Roman" w:hAnsiTheme="majorHAnsi" w:cs="Times New Roman"/>
          <w:sz w:val="26"/>
          <w:szCs w:val="26"/>
        </w:rPr>
      </w:pPr>
    </w:p>
    <w:p w14:paraId="340D553C" w14:textId="77777777" w:rsidR="006E0B12" w:rsidRPr="0014253D" w:rsidRDefault="00A11538" w:rsidP="00DA52E9">
      <w:pPr>
        <w:jc w:val="center"/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Do current forms of employee involvement transfer any </w:t>
      </w:r>
      <w:proofErr w:type="gramStart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real</w:t>
      </w:r>
      <w:proofErr w:type="gramEnd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 </w:t>
      </w:r>
    </w:p>
    <w:p w14:paraId="7CEF91C7" w14:textId="50F219FD" w:rsidR="00035A66" w:rsidRPr="0014253D" w:rsidRDefault="00A11538" w:rsidP="00DA52E9">
      <w:pPr>
        <w:jc w:val="center"/>
        <w:rPr>
          <w:rFonts w:asciiTheme="majorHAnsi" w:eastAsia="Times New Roman" w:hAnsiTheme="majorHAnsi" w:cs="Times New Roman"/>
          <w:b/>
          <w:color w:val="000000" w:themeColor="text1"/>
          <w:sz w:val="26"/>
          <w:szCs w:val="26"/>
        </w:rPr>
      </w:pPr>
      <w:proofErr w:type="gramStart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>decision-making</w:t>
      </w:r>
      <w:proofErr w:type="gramEnd"/>
      <w:r w:rsidRPr="0014253D">
        <w:rPr>
          <w:rFonts w:asciiTheme="majorHAnsi" w:eastAsia="Times New Roman" w:hAnsiTheme="majorHAnsi" w:cs="Times New Roman"/>
          <w:b/>
          <w:iCs/>
          <w:color w:val="000000" w:themeColor="text1"/>
          <w:sz w:val="26"/>
          <w:szCs w:val="26"/>
        </w:rPr>
        <w:t xml:space="preserve"> powers away from managers?</w:t>
      </w:r>
    </w:p>
    <w:p w14:paraId="1AA02BB2" w14:textId="13A01618" w:rsidR="00D97190" w:rsidRPr="0014253D" w:rsidRDefault="00D97190" w:rsidP="00DA52E9">
      <w:pPr>
        <w:pStyle w:val="ListParagraph"/>
        <w:rPr>
          <w:rFonts w:asciiTheme="majorHAnsi" w:eastAsia="Times New Roman" w:hAnsiTheme="majorHAnsi" w:cs="Times New Roman"/>
          <w:color w:val="000000" w:themeColor="text1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iCs/>
          <w:color w:val="000000" w:themeColor="text1"/>
          <w:sz w:val="26"/>
          <w:szCs w:val="26"/>
        </w:rPr>
        <w:t>Yes</w:t>
      </w:r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:</w:t>
      </w:r>
      <w:r w:rsidR="006B7CFB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 Pavia </w:t>
      </w:r>
      <w:proofErr w:type="spellStart"/>
      <w:r w:rsidR="006B7CFB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Shinead</w:t>
      </w:r>
      <w:proofErr w:type="spellEnd"/>
      <w:r w:rsidR="006B7CFB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-Ward</w:t>
      </w:r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, </w:t>
      </w:r>
      <w:proofErr w:type="spellStart"/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Monalisa</w:t>
      </w:r>
      <w:proofErr w:type="spellEnd"/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 </w:t>
      </w:r>
      <w:proofErr w:type="spellStart"/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Kupakuwana</w:t>
      </w:r>
      <w:proofErr w:type="spellEnd"/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 and Emma Breen (University of Salford)</w:t>
      </w:r>
      <w:r w:rsidR="00381114"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 </w:t>
      </w:r>
    </w:p>
    <w:p w14:paraId="26624382" w14:textId="6783A9A7" w:rsidR="00A11538" w:rsidRPr="0014253D" w:rsidRDefault="00D97190" w:rsidP="00DA52E9">
      <w:pPr>
        <w:pStyle w:val="ListParagraph"/>
        <w:rPr>
          <w:rFonts w:asciiTheme="majorHAnsi" w:eastAsia="Times New Roman" w:hAnsiTheme="majorHAnsi"/>
          <w:sz w:val="26"/>
          <w:szCs w:val="26"/>
        </w:rPr>
      </w:pPr>
      <w:r w:rsidRPr="0014253D">
        <w:rPr>
          <w:rFonts w:asciiTheme="majorHAnsi" w:eastAsia="Times New Roman" w:hAnsiTheme="majorHAnsi" w:cs="Times New Roman"/>
          <w:i/>
          <w:iCs/>
          <w:color w:val="000000" w:themeColor="text1"/>
          <w:sz w:val="26"/>
          <w:szCs w:val="26"/>
        </w:rPr>
        <w:t>No</w:t>
      </w:r>
      <w:r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>:</w:t>
      </w:r>
      <w:r w:rsidR="00A11538" w:rsidRPr="0014253D">
        <w:rPr>
          <w:rFonts w:asciiTheme="majorHAnsi" w:eastAsia="Times New Roman" w:hAnsiTheme="majorHAnsi" w:cs="Times New Roman"/>
          <w:iCs/>
          <w:color w:val="000000" w:themeColor="text1"/>
          <w:sz w:val="26"/>
          <w:szCs w:val="26"/>
        </w:rPr>
        <w:t xml:space="preserve">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Ivelina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Stankova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, </w:t>
      </w:r>
      <w:proofErr w:type="spellStart"/>
      <w:r w:rsidRPr="0014253D">
        <w:rPr>
          <w:rFonts w:asciiTheme="majorHAnsi" w:eastAsia="Times New Roman" w:hAnsiTheme="majorHAnsi"/>
          <w:sz w:val="26"/>
          <w:szCs w:val="26"/>
        </w:rPr>
        <w:t>Wojciech</w:t>
      </w:r>
      <w:proofErr w:type="spellEnd"/>
      <w:r w:rsidRPr="0014253D">
        <w:rPr>
          <w:rFonts w:asciiTheme="majorHAnsi" w:eastAsia="Times New Roman" w:hAnsiTheme="majorHAnsi"/>
          <w:sz w:val="26"/>
          <w:szCs w:val="26"/>
        </w:rPr>
        <w:t xml:space="preserve"> Kwiatkowski and </w:t>
      </w:r>
      <w:r w:rsidR="00BE60A5" w:rsidRPr="0014253D">
        <w:rPr>
          <w:rFonts w:asciiTheme="majorHAnsi" w:eastAsia="Times New Roman" w:hAnsiTheme="majorHAnsi"/>
          <w:sz w:val="26"/>
          <w:szCs w:val="26"/>
        </w:rPr>
        <w:t xml:space="preserve">Cristina </w:t>
      </w:r>
      <w:proofErr w:type="spellStart"/>
      <w:r w:rsidR="00BE60A5" w:rsidRPr="0014253D">
        <w:rPr>
          <w:rFonts w:asciiTheme="majorHAnsi" w:eastAsia="Times New Roman" w:hAnsiTheme="majorHAnsi"/>
          <w:sz w:val="26"/>
          <w:szCs w:val="26"/>
        </w:rPr>
        <w:t>Inversi</w:t>
      </w:r>
      <w:proofErr w:type="spellEnd"/>
      <w:r w:rsidR="00BE60A5" w:rsidRPr="0014253D">
        <w:rPr>
          <w:rFonts w:asciiTheme="majorHAnsi" w:eastAsia="Times New Roman" w:hAnsiTheme="majorHAnsi"/>
          <w:sz w:val="26"/>
          <w:szCs w:val="26"/>
        </w:rPr>
        <w:t xml:space="preserve"> </w:t>
      </w:r>
      <w:r w:rsidRPr="0014253D">
        <w:rPr>
          <w:rFonts w:asciiTheme="majorHAnsi" w:eastAsia="Times New Roman" w:hAnsiTheme="majorHAnsi"/>
          <w:sz w:val="26"/>
          <w:szCs w:val="26"/>
        </w:rPr>
        <w:t>(University of Manchester)</w:t>
      </w:r>
    </w:p>
    <w:p w14:paraId="5188472D" w14:textId="77777777" w:rsidR="00BE60A5" w:rsidRPr="0014253D" w:rsidRDefault="00BE60A5" w:rsidP="00DA52E9">
      <w:pPr>
        <w:pStyle w:val="ListParagraph"/>
        <w:rPr>
          <w:rFonts w:asciiTheme="majorHAnsi" w:eastAsia="Times New Roman" w:hAnsiTheme="majorHAnsi"/>
          <w:sz w:val="26"/>
          <w:szCs w:val="26"/>
        </w:rPr>
      </w:pPr>
    </w:p>
    <w:p w14:paraId="3FFEED84" w14:textId="77777777" w:rsidR="00BE60A5" w:rsidRPr="0014253D" w:rsidRDefault="00BE60A5" w:rsidP="00BE60A5">
      <w:pPr>
        <w:ind w:left="709" w:right="395"/>
        <w:jc w:val="center"/>
        <w:rPr>
          <w:rFonts w:asciiTheme="majorHAnsi" w:hAnsiTheme="majorHAnsi"/>
          <w:b/>
          <w:color w:val="000000"/>
          <w:sz w:val="26"/>
          <w:szCs w:val="26"/>
        </w:rPr>
      </w:pPr>
      <w:r w:rsidRPr="0014253D">
        <w:rPr>
          <w:rFonts w:asciiTheme="majorHAnsi" w:hAnsiTheme="majorHAnsi"/>
          <w:b/>
          <w:color w:val="000000"/>
          <w:sz w:val="26"/>
          <w:szCs w:val="26"/>
        </w:rPr>
        <w:t>Judges</w:t>
      </w:r>
    </w:p>
    <w:p w14:paraId="161B0344" w14:textId="77777777" w:rsidR="00BE60A5" w:rsidRPr="0014253D" w:rsidRDefault="00BE60A5" w:rsidP="0014253D">
      <w:pPr>
        <w:ind w:left="709" w:right="395"/>
        <w:jc w:val="center"/>
        <w:rPr>
          <w:rFonts w:asciiTheme="majorHAnsi" w:hAnsiTheme="majorHAnsi"/>
          <w:color w:val="000000"/>
          <w:sz w:val="26"/>
          <w:szCs w:val="26"/>
        </w:rPr>
      </w:pPr>
      <w:r w:rsidRPr="0014253D">
        <w:rPr>
          <w:rFonts w:asciiTheme="majorHAnsi" w:hAnsiTheme="majorHAnsi"/>
          <w:i/>
          <w:color w:val="000000"/>
          <w:sz w:val="26"/>
          <w:szCs w:val="26"/>
        </w:rPr>
        <w:t xml:space="preserve">Sophie </w:t>
      </w:r>
      <w:proofErr w:type="spellStart"/>
      <w:r w:rsidRPr="0014253D">
        <w:rPr>
          <w:rStyle w:val="spelle"/>
          <w:rFonts w:asciiTheme="majorHAnsi" w:hAnsiTheme="majorHAnsi"/>
          <w:i/>
          <w:color w:val="000000"/>
          <w:sz w:val="26"/>
          <w:szCs w:val="26"/>
        </w:rPr>
        <w:t>Tothill</w:t>
      </w:r>
      <w:proofErr w:type="spellEnd"/>
      <w:r w:rsidRPr="0014253D">
        <w:rPr>
          <w:rFonts w:asciiTheme="majorHAnsi" w:hAnsiTheme="majorHAnsi"/>
          <w:color w:val="000000"/>
          <w:sz w:val="26"/>
          <w:szCs w:val="26"/>
        </w:rPr>
        <w:t>, HR manager, The Sovereign Trust and Branch Membership Advisor, Chartered Institute for Personnel and Development (CIPD)</w:t>
      </w:r>
    </w:p>
    <w:p w14:paraId="6107ECA0" w14:textId="6F9CBBF1" w:rsidR="00BE60A5" w:rsidRPr="0014253D" w:rsidRDefault="00BE60A5" w:rsidP="0014253D">
      <w:pPr>
        <w:ind w:left="709" w:right="395"/>
        <w:jc w:val="center"/>
        <w:rPr>
          <w:rFonts w:asciiTheme="majorHAnsi" w:hAnsiTheme="majorHAnsi"/>
          <w:color w:val="000000"/>
          <w:sz w:val="26"/>
          <w:szCs w:val="26"/>
        </w:rPr>
      </w:pPr>
      <w:r w:rsidRPr="0014253D">
        <w:rPr>
          <w:rFonts w:asciiTheme="majorHAnsi" w:hAnsiTheme="majorHAnsi"/>
          <w:i/>
          <w:color w:val="000000"/>
          <w:sz w:val="26"/>
          <w:szCs w:val="26"/>
        </w:rPr>
        <w:t xml:space="preserve">Michele </w:t>
      </w:r>
      <w:proofErr w:type="spellStart"/>
      <w:r w:rsidRPr="0014253D">
        <w:rPr>
          <w:rFonts w:asciiTheme="majorHAnsi" w:hAnsiTheme="majorHAnsi"/>
          <w:i/>
          <w:color w:val="000000"/>
          <w:sz w:val="26"/>
          <w:szCs w:val="26"/>
        </w:rPr>
        <w:t>Piertney</w:t>
      </w:r>
      <w:proofErr w:type="spellEnd"/>
      <w:r w:rsidRPr="0014253D">
        <w:rPr>
          <w:rFonts w:asciiTheme="majorHAnsi" w:hAnsiTheme="majorHAnsi"/>
          <w:color w:val="000000"/>
          <w:sz w:val="26"/>
          <w:szCs w:val="26"/>
        </w:rPr>
        <w:t xml:space="preserve">, senior advisor, Advisory, Conciliation </w:t>
      </w:r>
      <w:r w:rsidR="0014253D">
        <w:rPr>
          <w:rFonts w:asciiTheme="majorHAnsi" w:hAnsiTheme="majorHAnsi"/>
          <w:color w:val="000000"/>
          <w:sz w:val="26"/>
          <w:szCs w:val="26"/>
        </w:rPr>
        <w:t xml:space="preserve">and </w:t>
      </w:r>
      <w:r w:rsidRPr="0014253D">
        <w:rPr>
          <w:rFonts w:asciiTheme="majorHAnsi" w:hAnsiTheme="majorHAnsi"/>
          <w:color w:val="000000"/>
          <w:sz w:val="26"/>
          <w:szCs w:val="26"/>
        </w:rPr>
        <w:t>Arbitration Service (</w:t>
      </w:r>
      <w:proofErr w:type="spellStart"/>
      <w:r w:rsidRPr="0014253D">
        <w:rPr>
          <w:rFonts w:asciiTheme="majorHAnsi" w:hAnsiTheme="majorHAnsi"/>
          <w:color w:val="000000"/>
          <w:sz w:val="26"/>
          <w:szCs w:val="26"/>
        </w:rPr>
        <w:t>Acas</w:t>
      </w:r>
      <w:proofErr w:type="spellEnd"/>
      <w:r w:rsidRPr="0014253D">
        <w:rPr>
          <w:rFonts w:asciiTheme="majorHAnsi" w:hAnsiTheme="majorHAnsi"/>
          <w:color w:val="000000"/>
          <w:sz w:val="26"/>
          <w:szCs w:val="26"/>
        </w:rPr>
        <w:t>)</w:t>
      </w:r>
    </w:p>
    <w:p w14:paraId="1E5ACF95" w14:textId="22872435" w:rsidR="00BE60A5" w:rsidRPr="0014253D" w:rsidRDefault="00BE60A5" w:rsidP="0014253D">
      <w:pPr>
        <w:ind w:left="709" w:right="395"/>
        <w:jc w:val="center"/>
        <w:rPr>
          <w:rFonts w:asciiTheme="majorHAnsi" w:hAnsiTheme="majorHAnsi"/>
          <w:color w:val="000000"/>
          <w:sz w:val="26"/>
          <w:szCs w:val="26"/>
        </w:rPr>
      </w:pPr>
      <w:r w:rsidRPr="0014253D">
        <w:rPr>
          <w:rStyle w:val="spelle"/>
          <w:rFonts w:asciiTheme="majorHAnsi" w:hAnsiTheme="majorHAnsi"/>
          <w:color w:val="000000"/>
          <w:sz w:val="26"/>
          <w:szCs w:val="26"/>
        </w:rPr>
        <w:t>Dr</w:t>
      </w:r>
      <w:r w:rsidRPr="0014253D">
        <w:rPr>
          <w:rFonts w:asciiTheme="majorHAnsi" w:hAnsiTheme="majorHAnsi"/>
          <w:color w:val="000000"/>
          <w:sz w:val="26"/>
          <w:szCs w:val="26"/>
        </w:rPr>
        <w:t xml:space="preserve"> Stewart Johnstone, </w:t>
      </w:r>
      <w:r w:rsidR="0014253D">
        <w:rPr>
          <w:rFonts w:asciiTheme="majorHAnsi" w:hAnsiTheme="majorHAnsi"/>
          <w:color w:val="000000"/>
          <w:sz w:val="26"/>
          <w:szCs w:val="26"/>
        </w:rPr>
        <w:t xml:space="preserve">senior lecturer </w:t>
      </w:r>
      <w:r w:rsidRPr="0014253D">
        <w:rPr>
          <w:rFonts w:asciiTheme="majorHAnsi" w:hAnsiTheme="majorHAnsi"/>
          <w:color w:val="000000"/>
          <w:sz w:val="26"/>
          <w:szCs w:val="26"/>
        </w:rPr>
        <w:t xml:space="preserve">Newcastle University Business School and co-author of </w:t>
      </w:r>
      <w:proofErr w:type="gramStart"/>
      <w:r w:rsidRPr="0014253D">
        <w:rPr>
          <w:rFonts w:asciiTheme="majorHAnsi" w:hAnsiTheme="majorHAnsi"/>
          <w:i/>
          <w:iCs/>
          <w:color w:val="000000"/>
          <w:sz w:val="26"/>
          <w:szCs w:val="26"/>
        </w:rPr>
        <w:t>Finding</w:t>
      </w:r>
      <w:proofErr w:type="gramEnd"/>
      <w:r w:rsidRPr="0014253D">
        <w:rPr>
          <w:rFonts w:asciiTheme="majorHAnsi" w:hAnsiTheme="majorHAnsi"/>
          <w:i/>
          <w:iCs/>
          <w:color w:val="000000"/>
          <w:sz w:val="26"/>
          <w:szCs w:val="26"/>
        </w:rPr>
        <w:t xml:space="preserve"> a Voice at Work: New Perspectives on Employment Relations</w:t>
      </w:r>
      <w:r w:rsidRPr="0014253D">
        <w:rPr>
          <w:rFonts w:asciiTheme="majorHAnsi" w:hAnsiTheme="majorHAnsi"/>
          <w:color w:val="000000"/>
          <w:sz w:val="26"/>
          <w:szCs w:val="26"/>
        </w:rPr>
        <w:t xml:space="preserve"> (2015)</w:t>
      </w:r>
    </w:p>
    <w:p w14:paraId="5D76115F" w14:textId="38E9759A" w:rsidR="00A11538" w:rsidRPr="0014253D" w:rsidRDefault="00BE60A5" w:rsidP="00705F9D">
      <w:pPr>
        <w:jc w:val="center"/>
        <w:rPr>
          <w:rFonts w:asciiTheme="majorHAnsi" w:eastAsia="Times New Roman" w:hAnsiTheme="majorHAnsi" w:cs="Times New Roman"/>
          <w:sz w:val="20"/>
          <w:szCs w:val="20"/>
        </w:rPr>
      </w:pPr>
      <w:r w:rsidRPr="0014253D">
        <w:rPr>
          <w:rFonts w:asciiTheme="majorHAnsi" w:eastAsia="Times New Roman" w:hAnsiTheme="majorHAnsi" w:cs="Times New Roman"/>
          <w:b/>
          <w:sz w:val="20"/>
          <w:szCs w:val="20"/>
        </w:rPr>
        <w:t xml:space="preserve">For more information: please contact: </w:t>
      </w:r>
      <w:r w:rsidRPr="0014253D">
        <w:rPr>
          <w:rFonts w:asciiTheme="majorHAnsi" w:eastAsia="Times New Roman" w:hAnsiTheme="majorHAnsi" w:cs="Times New Roman"/>
          <w:sz w:val="20"/>
          <w:szCs w:val="20"/>
        </w:rPr>
        <w:t xml:space="preserve">Professor Ralph Darlington </w:t>
      </w:r>
      <w:hyperlink r:id="rId11" w:history="1">
        <w:r w:rsidRPr="0014253D">
          <w:rPr>
            <w:rStyle w:val="Hyperlink"/>
            <w:rFonts w:asciiTheme="majorHAnsi" w:eastAsia="Times New Roman" w:hAnsiTheme="majorHAnsi" w:cs="Times New Roman"/>
            <w:sz w:val="20"/>
            <w:szCs w:val="20"/>
          </w:rPr>
          <w:t>r.r.darlington@salford.ac.uk</w:t>
        </w:r>
      </w:hyperlink>
    </w:p>
    <w:sectPr w:rsidR="00A11538" w:rsidRPr="0014253D" w:rsidSect="00E72C33">
      <w:headerReference w:type="default" r:id="rId12"/>
      <w:footerReference w:type="default" r:id="rId13"/>
      <w:pgSz w:w="11900" w:h="16840"/>
      <w:pgMar w:top="720" w:right="720" w:bottom="720" w:left="720" w:header="708" w:footer="624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97BC0" w14:textId="77777777" w:rsidR="00424BDA" w:rsidRDefault="00424BDA" w:rsidP="00E72C33">
      <w:r>
        <w:separator/>
      </w:r>
    </w:p>
  </w:endnote>
  <w:endnote w:type="continuationSeparator" w:id="0">
    <w:p w14:paraId="36427DDE" w14:textId="77777777" w:rsidR="00424BDA" w:rsidRDefault="00424BDA" w:rsidP="00E72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D041E" w14:textId="4C62BE4B" w:rsidR="002D7EA3" w:rsidRPr="00E72C33" w:rsidRDefault="002D7EA3" w:rsidP="00194A19">
    <w:pPr>
      <w:pStyle w:val="Footer"/>
      <w:jc w:val="center"/>
      <w:rPr>
        <w:color w:val="7030A0"/>
      </w:rPr>
    </w:pPr>
    <w:r>
      <w:rPr>
        <w:noProof/>
        <w:lang w:eastAsia="en-GB"/>
      </w:rPr>
      <w:drawing>
        <wp:inline distT="0" distB="0" distL="0" distR="0" wp14:anchorId="747E2C0A" wp14:editId="04B8672F">
          <wp:extent cx="2167200" cy="972000"/>
          <wp:effectExtent l="0" t="0" r="5080" b="0"/>
          <wp:docPr id="3" name="Picture 3" descr="C:\Users\Huw Pritchard\Desktop\ksb-mbs-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uw Pritchard\Desktop\ksb-mbs-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2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98A8775" wp14:editId="11FA3072">
          <wp:extent cx="1944000" cy="972000"/>
          <wp:effectExtent l="0" t="0" r="0" b="0"/>
          <wp:docPr id="5" name="Picture 5" descr="C:\Users\Huw Pritchard\Desktop\METROPOLIT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w Pritchard\Desktop\METROPOLITA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3DF1215D" wp14:editId="4621409B">
          <wp:extent cx="2160000" cy="972000"/>
          <wp:effectExtent l="0" t="0" r="0" b="0"/>
          <wp:docPr id="7" name="Picture 7" descr="C:\Users\Huw Pritchard\Desktop\SBS-logo-twi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uw Pritchard\Desktop\SBS-logo-twit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FDDA9" w14:textId="77777777" w:rsidR="00424BDA" w:rsidRDefault="00424BDA" w:rsidP="00E72C33">
      <w:r>
        <w:separator/>
      </w:r>
    </w:p>
  </w:footnote>
  <w:footnote w:type="continuationSeparator" w:id="0">
    <w:p w14:paraId="6317E141" w14:textId="77777777" w:rsidR="00424BDA" w:rsidRDefault="00424BDA" w:rsidP="00E72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C9B77" w14:textId="77777777" w:rsidR="002D7EA3" w:rsidRDefault="002D7EA3" w:rsidP="00E72C33">
    <w:pPr>
      <w:pStyle w:val="Header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F7059"/>
    <w:multiLevelType w:val="hybridMultilevel"/>
    <w:tmpl w:val="38AA3DC6"/>
    <w:lvl w:ilvl="0" w:tplc="1F3A7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30D22"/>
    <w:multiLevelType w:val="hybridMultilevel"/>
    <w:tmpl w:val="98628874"/>
    <w:lvl w:ilvl="0" w:tplc="36084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F3953"/>
    <w:multiLevelType w:val="hybridMultilevel"/>
    <w:tmpl w:val="8916746E"/>
    <w:lvl w:ilvl="0" w:tplc="59A0B516">
      <w:numFmt w:val="bullet"/>
      <w:lvlText w:val="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y Rodriguez">
    <w15:presenceInfo w15:providerId="Windows Live" w15:userId="af13a605d91c16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38"/>
    <w:rsid w:val="00002583"/>
    <w:rsid w:val="00035A66"/>
    <w:rsid w:val="00047E3E"/>
    <w:rsid w:val="00050A78"/>
    <w:rsid w:val="00105DD6"/>
    <w:rsid w:val="0014253D"/>
    <w:rsid w:val="00194A19"/>
    <w:rsid w:val="00195478"/>
    <w:rsid w:val="001A7D88"/>
    <w:rsid w:val="00251AC2"/>
    <w:rsid w:val="002B61E5"/>
    <w:rsid w:val="002D7EA3"/>
    <w:rsid w:val="00381114"/>
    <w:rsid w:val="003E25E2"/>
    <w:rsid w:val="003E3EF0"/>
    <w:rsid w:val="00424BDA"/>
    <w:rsid w:val="00487B1C"/>
    <w:rsid w:val="004F347B"/>
    <w:rsid w:val="005159A3"/>
    <w:rsid w:val="00540FE4"/>
    <w:rsid w:val="005664EC"/>
    <w:rsid w:val="005C6A89"/>
    <w:rsid w:val="006029E8"/>
    <w:rsid w:val="00626937"/>
    <w:rsid w:val="006B7BF0"/>
    <w:rsid w:val="006B7CFB"/>
    <w:rsid w:val="006E0B12"/>
    <w:rsid w:val="00705F9D"/>
    <w:rsid w:val="00774E7A"/>
    <w:rsid w:val="007A3242"/>
    <w:rsid w:val="007E566F"/>
    <w:rsid w:val="008067FC"/>
    <w:rsid w:val="00814132"/>
    <w:rsid w:val="00816EE9"/>
    <w:rsid w:val="008735EA"/>
    <w:rsid w:val="00956584"/>
    <w:rsid w:val="009C0E73"/>
    <w:rsid w:val="00A06014"/>
    <w:rsid w:val="00A11538"/>
    <w:rsid w:val="00A305A3"/>
    <w:rsid w:val="00A62037"/>
    <w:rsid w:val="00A83C4B"/>
    <w:rsid w:val="00A8766F"/>
    <w:rsid w:val="00AE1072"/>
    <w:rsid w:val="00AE2711"/>
    <w:rsid w:val="00B825E3"/>
    <w:rsid w:val="00BE60A5"/>
    <w:rsid w:val="00C30563"/>
    <w:rsid w:val="00C674F0"/>
    <w:rsid w:val="00C758A2"/>
    <w:rsid w:val="00CC5172"/>
    <w:rsid w:val="00CD2E54"/>
    <w:rsid w:val="00D40979"/>
    <w:rsid w:val="00D708EA"/>
    <w:rsid w:val="00D97190"/>
    <w:rsid w:val="00DA52E9"/>
    <w:rsid w:val="00E40833"/>
    <w:rsid w:val="00E72C33"/>
    <w:rsid w:val="00F4069B"/>
    <w:rsid w:val="00F65C9D"/>
    <w:rsid w:val="00FD54F6"/>
    <w:rsid w:val="00F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C09F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5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38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C3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C33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6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93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937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8111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7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97190"/>
    <w:rPr>
      <w:lang w:val="en-GB"/>
    </w:rPr>
  </w:style>
  <w:style w:type="character" w:customStyle="1" w:styleId="spelle">
    <w:name w:val="spelle"/>
    <w:basedOn w:val="DefaultParagraphFont"/>
    <w:rsid w:val="00BE60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5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38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C3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C33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6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93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937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8111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72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97190"/>
    <w:rPr>
      <w:lang w:val="en-GB"/>
    </w:rPr>
  </w:style>
  <w:style w:type="character" w:customStyle="1" w:styleId="spelle">
    <w:name w:val="spelle"/>
    <w:basedOn w:val="DefaultParagraphFont"/>
    <w:rsid w:val="00BE6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.r.darlington@salford.ac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anchester.ac.uk/discover/maps/interactive-map/?id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2F65-E935-4C6C-8F0D-BF656AAF7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Klick Technology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Darlington Ralph</cp:lastModifiedBy>
  <cp:revision>33</cp:revision>
  <cp:lastPrinted>2016-11-25T13:25:00Z</cp:lastPrinted>
  <dcterms:created xsi:type="dcterms:W3CDTF">2016-10-24T08:06:00Z</dcterms:created>
  <dcterms:modified xsi:type="dcterms:W3CDTF">2016-11-25T13:25:00Z</dcterms:modified>
</cp:coreProperties>
</file>